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4763" w14:textId="413A5F59" w:rsidR="00036AF8" w:rsidRPr="00C75177" w:rsidRDefault="001B0BA0">
      <w:pPr>
        <w:jc w:val="center"/>
        <w:rPr>
          <w:rFonts w:ascii="Times New Roman" w:hAnsi="Times New Roman"/>
        </w:rPr>
      </w:pPr>
      <w:bookmarkStart w:id="0" w:name="_Hlk44506568"/>
      <w:bookmarkStart w:id="1" w:name="_GoBack"/>
      <w:bookmarkEnd w:id="1"/>
      <w:r w:rsidRPr="00C75177">
        <w:rPr>
          <w:rFonts w:ascii="Times New Roman" w:hAnsi="Times New Roman"/>
          <w:b/>
          <w:bCs/>
        </w:rPr>
        <w:t>MINUTES</w:t>
      </w:r>
      <w:r w:rsidR="0015126E">
        <w:rPr>
          <w:rFonts w:ascii="Times New Roman" w:hAnsi="Times New Roman"/>
          <w:b/>
          <w:bCs/>
        </w:rPr>
        <w:t xml:space="preserve"> of Special Meeting</w:t>
      </w:r>
    </w:p>
    <w:p w14:paraId="48D4BBEE" w14:textId="232EC085" w:rsidR="00FC6411" w:rsidRPr="00C75177" w:rsidRDefault="001B0BA0" w:rsidP="00FC6411">
      <w:pPr>
        <w:jc w:val="center"/>
        <w:rPr>
          <w:rFonts w:ascii="Times New Roman" w:hAnsi="Times New Roman"/>
        </w:rPr>
      </w:pPr>
      <w:r w:rsidRPr="00C75177">
        <w:rPr>
          <w:rFonts w:ascii="Times New Roman" w:hAnsi="Times New Roman"/>
        </w:rPr>
        <w:t>Willington Housing Authority</w:t>
      </w:r>
      <w:r w:rsidR="00C75177">
        <w:rPr>
          <w:rFonts w:ascii="Times New Roman" w:hAnsi="Times New Roman"/>
        </w:rPr>
        <w:t>-</w:t>
      </w:r>
      <w:r w:rsidR="00FC6411" w:rsidRPr="00C75177">
        <w:rPr>
          <w:rFonts w:ascii="Times New Roman" w:hAnsi="Times New Roman"/>
        </w:rPr>
        <w:t>Willington, CT</w:t>
      </w:r>
    </w:p>
    <w:p w14:paraId="6F947798" w14:textId="520A8C22" w:rsidR="00036AF8" w:rsidRPr="00C75177" w:rsidRDefault="002F6793">
      <w:pPr>
        <w:jc w:val="center"/>
        <w:rPr>
          <w:rFonts w:ascii="Times New Roman" w:hAnsi="Times New Roman"/>
        </w:rPr>
      </w:pPr>
      <w:r w:rsidRPr="00C75177">
        <w:rPr>
          <w:rFonts w:ascii="Times New Roman" w:hAnsi="Times New Roman"/>
        </w:rPr>
        <w:t>Tuesday</w:t>
      </w:r>
      <w:r w:rsidR="001B0BA0" w:rsidRPr="00C75177">
        <w:rPr>
          <w:rFonts w:ascii="Times New Roman" w:hAnsi="Times New Roman"/>
        </w:rPr>
        <w:t>, J</w:t>
      </w:r>
      <w:r w:rsidR="00E07923" w:rsidRPr="00C75177">
        <w:rPr>
          <w:rFonts w:ascii="Times New Roman" w:hAnsi="Times New Roman"/>
        </w:rPr>
        <w:t>uly 1</w:t>
      </w:r>
      <w:r w:rsidR="0015126E">
        <w:rPr>
          <w:rFonts w:ascii="Times New Roman" w:hAnsi="Times New Roman"/>
        </w:rPr>
        <w:t>4</w:t>
      </w:r>
      <w:r w:rsidR="001B0BA0" w:rsidRPr="00C75177">
        <w:rPr>
          <w:rFonts w:ascii="Times New Roman" w:hAnsi="Times New Roman"/>
        </w:rPr>
        <w:t xml:space="preserve">, 2020 – </w:t>
      </w:r>
      <w:r w:rsidR="00E07923" w:rsidRPr="00C75177">
        <w:rPr>
          <w:rFonts w:ascii="Times New Roman" w:hAnsi="Times New Roman"/>
        </w:rPr>
        <w:t>1 p.m.</w:t>
      </w:r>
    </w:p>
    <w:p w14:paraId="2DBCEB0B" w14:textId="02A4814E" w:rsidR="00036AF8" w:rsidRPr="00C75177" w:rsidRDefault="004D2ED3" w:rsidP="004D2ED3">
      <w:pPr>
        <w:jc w:val="center"/>
        <w:rPr>
          <w:rFonts w:ascii="Times New Roman" w:hAnsi="Times New Roman"/>
        </w:rPr>
      </w:pPr>
      <w:r w:rsidRPr="00C75177">
        <w:rPr>
          <w:rFonts w:ascii="Times New Roman" w:eastAsia="Times New Roman" w:hAnsi="Times New Roman"/>
        </w:rPr>
        <w:t xml:space="preserve">Via a conference call </w:t>
      </w:r>
      <w:r w:rsidRPr="00C75177">
        <w:rPr>
          <w:rFonts w:ascii="Times New Roman" w:eastAsia="Times New Roman" w:hAnsi="Times New Roman"/>
          <w:color w:val="000000"/>
        </w:rPr>
        <w:t>in accordance with the Governor’s executive Order 7B (</w:t>
      </w:r>
      <w:r w:rsidR="00376E99" w:rsidRPr="00C75177">
        <w:rPr>
          <w:rFonts w:ascii="Times New Roman" w:eastAsia="Times New Roman" w:hAnsi="Times New Roman"/>
          <w:color w:val="000000"/>
        </w:rPr>
        <w:t xml:space="preserve">issued </w:t>
      </w:r>
      <w:r w:rsidRPr="00C75177">
        <w:rPr>
          <w:rFonts w:ascii="Times New Roman" w:eastAsia="Times New Roman" w:hAnsi="Times New Roman"/>
          <w:color w:val="000000"/>
        </w:rPr>
        <w:t>March 23, 2020)</w:t>
      </w:r>
    </w:p>
    <w:p w14:paraId="4391E355" w14:textId="77777777" w:rsidR="00036AF8" w:rsidRPr="00C75177" w:rsidRDefault="00036AF8">
      <w:pPr>
        <w:rPr>
          <w:rFonts w:ascii="Times New Roman" w:hAnsi="Times New Roman"/>
        </w:rPr>
      </w:pPr>
    </w:p>
    <w:p w14:paraId="4ECB01A7" w14:textId="6276A53F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>Present</w:t>
      </w:r>
      <w:r w:rsidRPr="00C75177">
        <w:rPr>
          <w:rFonts w:ascii="Times New Roman" w:hAnsi="Times New Roman"/>
        </w:rPr>
        <w:t xml:space="preserve"> (via conference call</w:t>
      </w:r>
      <w:r w:rsidR="002F6793" w:rsidRPr="00C75177">
        <w:rPr>
          <w:rFonts w:ascii="Times New Roman" w:hAnsi="Times New Roman"/>
        </w:rPr>
        <w:t xml:space="preserve"> on </w:t>
      </w:r>
      <w:r w:rsidR="002F6793" w:rsidRPr="00C75177">
        <w:t>(385) 799-9573</w:t>
      </w:r>
      <w:r w:rsidR="00060069" w:rsidRPr="00C75177">
        <w:t>)</w:t>
      </w:r>
      <w:r w:rsidRPr="00C75177">
        <w:rPr>
          <w:rFonts w:ascii="Times New Roman" w:hAnsi="Times New Roman"/>
        </w:rPr>
        <w:t>: Chairman Don Berg, Treasurer Claudia D’Agata, Member William Bunnell</w:t>
      </w:r>
      <w:r w:rsidR="00060069" w:rsidRPr="00C75177">
        <w:rPr>
          <w:rFonts w:ascii="Times New Roman" w:hAnsi="Times New Roman"/>
        </w:rPr>
        <w:t>.</w:t>
      </w:r>
      <w:r w:rsidR="0015126E">
        <w:rPr>
          <w:rFonts w:ascii="Times New Roman" w:hAnsi="Times New Roman"/>
        </w:rPr>
        <w:t xml:space="preserve">  </w:t>
      </w:r>
      <w:r w:rsidR="007C180F">
        <w:rPr>
          <w:rFonts w:ascii="Times New Roman" w:hAnsi="Times New Roman"/>
        </w:rPr>
        <w:t xml:space="preserve">Attorneys </w:t>
      </w:r>
      <w:r w:rsidR="0015126E" w:rsidRPr="0015126E">
        <w:rPr>
          <w:rFonts w:ascii="Times New Roman" w:hAnsi="Times New Roman"/>
        </w:rPr>
        <w:t>J</w:t>
      </w:r>
      <w:r w:rsidR="0015126E">
        <w:rPr>
          <w:rFonts w:ascii="Times New Roman" w:hAnsi="Times New Roman"/>
        </w:rPr>
        <w:t>.</w:t>
      </w:r>
      <w:r w:rsidR="0015126E" w:rsidRPr="0015126E">
        <w:rPr>
          <w:rFonts w:ascii="Times New Roman" w:hAnsi="Times New Roman"/>
        </w:rPr>
        <w:t xml:space="preserve"> Lawlor and J. Scaramozza</w:t>
      </w:r>
      <w:r w:rsidR="007C180F">
        <w:rPr>
          <w:rFonts w:ascii="Times New Roman" w:hAnsi="Times New Roman"/>
        </w:rPr>
        <w:t xml:space="preserve"> attended only </w:t>
      </w:r>
      <w:r w:rsidR="00325875">
        <w:rPr>
          <w:rFonts w:ascii="Times New Roman" w:hAnsi="Times New Roman"/>
        </w:rPr>
        <w:t xml:space="preserve">during the </w:t>
      </w:r>
      <w:r w:rsidR="007C180F">
        <w:rPr>
          <w:rFonts w:ascii="Times New Roman" w:hAnsi="Times New Roman"/>
        </w:rPr>
        <w:t xml:space="preserve">Executive Sessions </w:t>
      </w:r>
      <w:r w:rsidR="00325875">
        <w:rPr>
          <w:rFonts w:ascii="Times New Roman" w:hAnsi="Times New Roman"/>
        </w:rPr>
        <w:t>portion of the meeting (</w:t>
      </w:r>
      <w:r w:rsidR="00114004">
        <w:rPr>
          <w:rFonts w:ascii="Times New Roman" w:hAnsi="Times New Roman"/>
        </w:rPr>
        <w:t xml:space="preserve">conversing </w:t>
      </w:r>
      <w:r w:rsidR="007C180F">
        <w:rPr>
          <w:rFonts w:ascii="Times New Roman" w:hAnsi="Times New Roman"/>
        </w:rPr>
        <w:t>with the Board</w:t>
      </w:r>
      <w:r w:rsidR="00325875">
        <w:rPr>
          <w:rFonts w:ascii="Times New Roman" w:hAnsi="Times New Roman"/>
        </w:rPr>
        <w:t>)</w:t>
      </w:r>
      <w:r w:rsidR="007C180F">
        <w:rPr>
          <w:rFonts w:ascii="Times New Roman" w:hAnsi="Times New Roman"/>
        </w:rPr>
        <w:t>.</w:t>
      </w:r>
    </w:p>
    <w:p w14:paraId="5D0B5256" w14:textId="77777777" w:rsidR="00CC4927" w:rsidRPr="00C75177" w:rsidRDefault="00CC4927">
      <w:pPr>
        <w:rPr>
          <w:rFonts w:ascii="Times New Roman" w:hAnsi="Times New Roman"/>
        </w:rPr>
      </w:pPr>
    </w:p>
    <w:p w14:paraId="166291F3" w14:textId="2536E37A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 xml:space="preserve">1. Call to Order </w:t>
      </w:r>
      <w:r w:rsidRPr="00C75177">
        <w:rPr>
          <w:rFonts w:ascii="Times New Roman" w:hAnsi="Times New Roman"/>
        </w:rPr>
        <w:t xml:space="preserve">– </w:t>
      </w:r>
      <w:r w:rsidR="00497533" w:rsidRPr="00C75177">
        <w:rPr>
          <w:rFonts w:ascii="Times New Roman" w:hAnsi="Times New Roman"/>
        </w:rPr>
        <w:t>1</w:t>
      </w:r>
      <w:r w:rsidR="007C180F">
        <w:rPr>
          <w:rFonts w:ascii="Times New Roman" w:hAnsi="Times New Roman"/>
        </w:rPr>
        <w:t>:08</w:t>
      </w:r>
      <w:r w:rsidR="00497533" w:rsidRPr="00C75177">
        <w:rPr>
          <w:rFonts w:ascii="Times New Roman" w:hAnsi="Times New Roman"/>
        </w:rPr>
        <w:t xml:space="preserve"> p.m.</w:t>
      </w:r>
    </w:p>
    <w:bookmarkEnd w:id="0"/>
    <w:p w14:paraId="5E85CF8C" w14:textId="77777777" w:rsidR="00036AF8" w:rsidRPr="00C75177" w:rsidRDefault="00036AF8">
      <w:pPr>
        <w:rPr>
          <w:rFonts w:ascii="Times New Roman" w:hAnsi="Times New Roman"/>
        </w:rPr>
      </w:pPr>
    </w:p>
    <w:p w14:paraId="4E781782" w14:textId="3C7E8C8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</w:rPr>
        <w:t xml:space="preserve">No members of the public </w:t>
      </w:r>
      <w:r w:rsidR="00D16A98" w:rsidRPr="00C75177">
        <w:rPr>
          <w:rFonts w:ascii="Times New Roman" w:hAnsi="Times New Roman"/>
        </w:rPr>
        <w:t xml:space="preserve">were </w:t>
      </w:r>
      <w:r w:rsidR="005F0612" w:rsidRPr="00C75177">
        <w:rPr>
          <w:rFonts w:ascii="Times New Roman" w:hAnsi="Times New Roman"/>
        </w:rPr>
        <w:t>present (and none entered during the conference call</w:t>
      </w:r>
      <w:r w:rsidR="00E0298D" w:rsidRPr="00C75177">
        <w:rPr>
          <w:rFonts w:ascii="Times New Roman" w:hAnsi="Times New Roman"/>
        </w:rPr>
        <w:t>)</w:t>
      </w:r>
      <w:r w:rsidR="005F0612" w:rsidRPr="00C75177">
        <w:rPr>
          <w:rFonts w:ascii="Times New Roman" w:hAnsi="Times New Roman"/>
        </w:rPr>
        <w:t>.</w:t>
      </w:r>
    </w:p>
    <w:p w14:paraId="702AB469" w14:textId="77777777" w:rsidR="00036AF8" w:rsidRPr="00C75177" w:rsidRDefault="00036AF8">
      <w:pPr>
        <w:rPr>
          <w:rFonts w:ascii="Times New Roman" w:hAnsi="Times New Roman"/>
        </w:rPr>
      </w:pPr>
    </w:p>
    <w:p w14:paraId="31580659" w14:textId="77777777" w:rsidR="00036AF8" w:rsidRPr="00C75177" w:rsidRDefault="00D16A98">
      <w:pPr>
        <w:rPr>
          <w:rFonts w:ascii="Times New Roman" w:hAnsi="Times New Roman"/>
          <w:b/>
          <w:bCs/>
        </w:rPr>
      </w:pPr>
      <w:r w:rsidRPr="00C75177">
        <w:rPr>
          <w:rFonts w:ascii="Times New Roman" w:hAnsi="Times New Roman"/>
          <w:b/>
          <w:bCs/>
        </w:rPr>
        <w:t>2</w:t>
      </w:r>
      <w:r w:rsidR="001B0BA0" w:rsidRPr="00C75177">
        <w:rPr>
          <w:rFonts w:ascii="Times New Roman" w:hAnsi="Times New Roman"/>
          <w:b/>
          <w:bCs/>
        </w:rPr>
        <w:t>. Old Business – Senior Housing “Button Hill”</w:t>
      </w:r>
    </w:p>
    <w:p w14:paraId="18F854E2" w14:textId="77777777" w:rsidR="00E11AB3" w:rsidRPr="00C75177" w:rsidRDefault="00E11AB3">
      <w:pPr>
        <w:rPr>
          <w:rFonts w:ascii="Times New Roman" w:hAnsi="Times New Roman"/>
          <w:b/>
          <w:bCs/>
        </w:rPr>
      </w:pPr>
    </w:p>
    <w:p w14:paraId="7158138B" w14:textId="565635E6" w:rsidR="00497533" w:rsidRPr="00D86E38" w:rsidRDefault="00D86E38">
      <w:pPr>
        <w:rPr>
          <w:rFonts w:ascii="Times New Roman" w:hAnsi="Times New Roman"/>
        </w:rPr>
      </w:pPr>
      <w:bookmarkStart w:id="2" w:name="_Hlk44836481"/>
      <w:r w:rsidRPr="00D86E38">
        <w:rPr>
          <w:rFonts w:ascii="Times New Roman" w:hAnsi="Times New Roman"/>
        </w:rPr>
        <w:t>No old business was discussed at this time</w:t>
      </w:r>
    </w:p>
    <w:bookmarkEnd w:id="2"/>
    <w:p w14:paraId="5209A6AE" w14:textId="1C0510B6" w:rsidR="00B77720" w:rsidRPr="00C75177" w:rsidRDefault="00B77720">
      <w:pPr>
        <w:rPr>
          <w:rFonts w:ascii="Times New Roman" w:hAnsi="Times New Roman"/>
        </w:rPr>
      </w:pPr>
    </w:p>
    <w:p w14:paraId="5FCAC945" w14:textId="554C1F53" w:rsidR="001E4278" w:rsidRPr="00C75177" w:rsidRDefault="00060069" w:rsidP="001E4278">
      <w:pPr>
        <w:rPr>
          <w:rFonts w:ascii="Times New Roman" w:hAnsi="Times New Roman" w:cs="Times New Roman"/>
        </w:rPr>
      </w:pPr>
      <w:r w:rsidRPr="00C75177">
        <w:rPr>
          <w:rFonts w:ascii="Times New Roman" w:hAnsi="Times New Roman"/>
          <w:b/>
          <w:bCs/>
        </w:rPr>
        <w:t>3. Executive Sessions-</w:t>
      </w:r>
      <w:r w:rsidR="001E4278" w:rsidRPr="00C75177">
        <w:rPr>
          <w:rFonts w:asciiTheme="minorHAnsi" w:eastAsia="Times New Roman" w:hAnsiTheme="minorHAnsi" w:cstheme="minorHAnsi"/>
          <w:b/>
          <w:bCs/>
        </w:rPr>
        <w:t xml:space="preserve"> </w:t>
      </w:r>
      <w:r w:rsidR="001E4278" w:rsidRPr="00C75177">
        <w:rPr>
          <w:rFonts w:ascii="Times New Roman" w:eastAsia="Times New Roman" w:hAnsi="Times New Roman" w:cs="Times New Roman"/>
          <w:b/>
          <w:bCs/>
        </w:rPr>
        <w:t xml:space="preserve">per the </w:t>
      </w:r>
      <w:r w:rsidR="001E4278" w:rsidRPr="00C75177">
        <w:rPr>
          <w:rFonts w:ascii="Times New Roman" w:hAnsi="Times New Roman" w:cs="Times New Roman"/>
          <w:b/>
          <w:bCs/>
        </w:rPr>
        <w:t xml:space="preserve">Freedom of Information Act, Section 1-210) re. </w:t>
      </w:r>
      <w:r w:rsidR="00D6496F" w:rsidRPr="00C75177">
        <w:rPr>
          <w:rFonts w:ascii="Times New Roman" w:hAnsi="Times New Roman" w:cs="Times New Roman"/>
          <w:b/>
          <w:bCs/>
        </w:rPr>
        <w:t>Management contract</w:t>
      </w:r>
    </w:p>
    <w:p w14:paraId="1F988BFE" w14:textId="64F51323" w:rsidR="00060069" w:rsidRPr="002518EA" w:rsidRDefault="00060069" w:rsidP="00497533">
      <w:pPr>
        <w:rPr>
          <w:rFonts w:ascii="Times New Roman" w:hAnsi="Times New Roman"/>
        </w:rPr>
      </w:pPr>
    </w:p>
    <w:p w14:paraId="4688A1B3" w14:textId="31693BAB" w:rsidR="00497533" w:rsidRDefault="0015126E" w:rsidP="00497533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 xml:space="preserve">C. D’Agata made the following motion:  To have the Board move </w:t>
      </w:r>
      <w:r w:rsidR="00497533" w:rsidRPr="00C75177">
        <w:rPr>
          <w:rFonts w:ascii="Times New Roman" w:hAnsi="Times New Roman"/>
          <w:b/>
          <w:bCs/>
        </w:rPr>
        <w:t xml:space="preserve">into </w:t>
      </w:r>
      <w:r w:rsidR="00060069" w:rsidRPr="00C75177">
        <w:rPr>
          <w:rFonts w:ascii="Times New Roman" w:hAnsi="Times New Roman"/>
          <w:b/>
          <w:bCs/>
        </w:rPr>
        <w:t>Executive</w:t>
      </w:r>
      <w:r w:rsidR="00497533" w:rsidRPr="00C75177">
        <w:rPr>
          <w:rFonts w:ascii="Times New Roman" w:hAnsi="Times New Roman"/>
          <w:b/>
          <w:bCs/>
        </w:rPr>
        <w:t xml:space="preserve"> Sessions to discuss the </w:t>
      </w:r>
      <w:r w:rsidR="00060069" w:rsidRPr="00C75177">
        <w:rPr>
          <w:rFonts w:ascii="Times New Roman" w:hAnsi="Times New Roman"/>
          <w:b/>
          <w:bCs/>
        </w:rPr>
        <w:t xml:space="preserve">Button Hill </w:t>
      </w:r>
      <w:r w:rsidR="00497533" w:rsidRPr="00C75177">
        <w:rPr>
          <w:rFonts w:ascii="Times New Roman" w:hAnsi="Times New Roman"/>
          <w:b/>
          <w:bCs/>
        </w:rPr>
        <w:t>management contract</w:t>
      </w:r>
      <w:r w:rsidR="00F27933" w:rsidRPr="00C75177">
        <w:rPr>
          <w:rFonts w:ascii="Times New Roman" w:hAnsi="Times New Roman"/>
          <w:b/>
          <w:bCs/>
        </w:rPr>
        <w:t xml:space="preserve"> p</w:t>
      </w:r>
      <w:r w:rsidR="00F42409" w:rsidRPr="00C75177">
        <w:rPr>
          <w:rFonts w:ascii="Times New Roman" w:hAnsi="Times New Roman"/>
          <w:b/>
          <w:bCs/>
        </w:rPr>
        <w:t>roposals</w:t>
      </w:r>
      <w:r>
        <w:rPr>
          <w:rFonts w:ascii="Times New Roman" w:hAnsi="Times New Roman"/>
          <w:b/>
          <w:bCs/>
        </w:rPr>
        <w:t xml:space="preserve"> with legal counsel</w:t>
      </w:r>
      <w:r w:rsidR="00497533" w:rsidRPr="00C75177">
        <w:rPr>
          <w:rFonts w:ascii="Times New Roman" w:hAnsi="Times New Roman"/>
          <w:b/>
          <w:bCs/>
        </w:rPr>
        <w:t>.</w:t>
      </w:r>
      <w:r w:rsidR="00B77720" w:rsidRPr="00C75177">
        <w:rPr>
          <w:b/>
          <w:bCs/>
        </w:rPr>
        <w:t xml:space="preserve">  </w:t>
      </w:r>
      <w:r w:rsidR="00B77720" w:rsidRPr="00C75177">
        <w:rPr>
          <w:rFonts w:ascii="Times New Roman" w:hAnsi="Times New Roman"/>
        </w:rPr>
        <w:t xml:space="preserve">W. Bunnell seconded the motion. </w:t>
      </w:r>
      <w:r w:rsidR="00497533" w:rsidRPr="00C75177">
        <w:rPr>
          <w:rFonts w:ascii="Times New Roman" w:hAnsi="Times New Roman"/>
        </w:rPr>
        <w:t>The Board unanimously voted</w:t>
      </w:r>
      <w:r w:rsidR="007C180F" w:rsidRPr="007C180F">
        <w:rPr>
          <w:rFonts w:ascii="Times New Roman" w:hAnsi="Times New Roman"/>
          <w:b/>
          <w:bCs/>
        </w:rPr>
        <w:t xml:space="preserve"> </w:t>
      </w:r>
      <w:r w:rsidR="007C180F" w:rsidRPr="007C180F">
        <w:rPr>
          <w:rFonts w:ascii="Times New Roman" w:hAnsi="Times New Roman"/>
        </w:rPr>
        <w:t>to discuss the Button Hill management contract proposals</w:t>
      </w:r>
      <w:r w:rsidR="00497533" w:rsidRPr="007C180F">
        <w:rPr>
          <w:rFonts w:ascii="Times New Roman" w:hAnsi="Times New Roman"/>
        </w:rPr>
        <w:t xml:space="preserve"> </w:t>
      </w:r>
      <w:r w:rsidR="00D86E38">
        <w:rPr>
          <w:rFonts w:ascii="Times New Roman" w:hAnsi="Times New Roman"/>
        </w:rPr>
        <w:t>with legal counsel</w:t>
      </w:r>
      <w:r w:rsidR="00497533" w:rsidRPr="00C75177">
        <w:rPr>
          <w:rFonts w:ascii="Times New Roman" w:hAnsi="Times New Roman"/>
        </w:rPr>
        <w:t xml:space="preserve"> and entered Executive Sessions</w:t>
      </w:r>
      <w:r w:rsidR="00F27933" w:rsidRPr="00C75177">
        <w:rPr>
          <w:rFonts w:ascii="Times New Roman" w:hAnsi="Times New Roman"/>
        </w:rPr>
        <w:t xml:space="preserve"> at 1</w:t>
      </w:r>
      <w:r>
        <w:rPr>
          <w:rFonts w:ascii="Times New Roman" w:hAnsi="Times New Roman"/>
        </w:rPr>
        <w:t>:10</w:t>
      </w:r>
      <w:r w:rsidR="00F27933" w:rsidRPr="00C75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</w:t>
      </w:r>
      <w:r w:rsidR="00D86E38">
        <w:rPr>
          <w:rFonts w:ascii="Times New Roman" w:hAnsi="Times New Roman"/>
        </w:rPr>
        <w:t>.</w:t>
      </w:r>
    </w:p>
    <w:p w14:paraId="2D22E777" w14:textId="61CBBE9B" w:rsidR="007C180F" w:rsidRDefault="007C180F" w:rsidP="00497533">
      <w:pPr>
        <w:rPr>
          <w:rFonts w:ascii="Times New Roman" w:hAnsi="Times New Roman"/>
        </w:rPr>
      </w:pPr>
    </w:p>
    <w:p w14:paraId="69F9CECE" w14:textId="1E5BEBE7" w:rsidR="007C180F" w:rsidRDefault="007C180F" w:rsidP="007C180F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Pr="007C180F">
        <w:rPr>
          <w:rFonts w:ascii="Times New Roman" w:eastAsia="Times New Roman" w:hAnsi="Times New Roman" w:cs="Times New Roman"/>
          <w:b/>
          <w:bCs/>
        </w:rPr>
        <w:t xml:space="preserve">. Executive Sessions (per the </w:t>
      </w:r>
      <w:r w:rsidRPr="007C180F">
        <w:rPr>
          <w:rFonts w:ascii="Times New Roman" w:hAnsi="Times New Roman" w:cs="Times New Roman"/>
          <w:b/>
          <w:bCs/>
        </w:rPr>
        <w:t>Freedom of Information Act, Section 1-210). Discuss Management Contract with legal counsel</w:t>
      </w:r>
      <w:r>
        <w:rPr>
          <w:rFonts w:ascii="Times New Roman" w:hAnsi="Times New Roman" w:cs="Times New Roman"/>
          <w:b/>
          <w:bCs/>
        </w:rPr>
        <w:t>.</w:t>
      </w:r>
    </w:p>
    <w:p w14:paraId="06FD1A1F" w14:textId="77777777" w:rsidR="007C180F" w:rsidRPr="007C180F" w:rsidRDefault="007C180F" w:rsidP="007C180F">
      <w:pPr>
        <w:rPr>
          <w:rFonts w:ascii="Times New Roman" w:hAnsi="Times New Roman" w:cs="Times New Roman"/>
          <w:b/>
          <w:bCs/>
        </w:rPr>
      </w:pPr>
    </w:p>
    <w:p w14:paraId="605C3498" w14:textId="2E0AA8C8" w:rsidR="007C180F" w:rsidRPr="007C180F" w:rsidRDefault="007C180F" w:rsidP="00497533">
      <w:pPr>
        <w:rPr>
          <w:rFonts w:ascii="Times New Roman" w:hAnsi="Times New Roman" w:cs="Times New Roman"/>
        </w:rPr>
      </w:pPr>
      <w:r w:rsidRPr="007C180F">
        <w:rPr>
          <w:rFonts w:ascii="Times New Roman" w:hAnsi="Times New Roman" w:cs="Times New Roman"/>
        </w:rPr>
        <w:t>The Board had discussions with Attorneys J. Lawlor and J. Scaramozza</w:t>
      </w:r>
    </w:p>
    <w:p w14:paraId="68FAE1A2" w14:textId="277B26CB" w:rsidR="0015126E" w:rsidRDefault="0015126E" w:rsidP="00497533">
      <w:pPr>
        <w:rPr>
          <w:rFonts w:ascii="Times New Roman" w:hAnsi="Times New Roman"/>
        </w:rPr>
      </w:pPr>
    </w:p>
    <w:p w14:paraId="7AA38E4C" w14:textId="631B46F6" w:rsidR="00497533" w:rsidRPr="00C75177" w:rsidRDefault="007C180F" w:rsidP="004975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60069" w:rsidRPr="00C75177">
        <w:rPr>
          <w:rFonts w:ascii="Times New Roman" w:hAnsi="Times New Roman" w:cs="Times New Roman"/>
          <w:b/>
          <w:bCs/>
        </w:rPr>
        <w:t xml:space="preserve">. </w:t>
      </w:r>
      <w:r w:rsidR="00497533" w:rsidRPr="00C75177">
        <w:rPr>
          <w:rFonts w:ascii="Times New Roman" w:hAnsi="Times New Roman" w:cs="Times New Roman"/>
          <w:b/>
          <w:bCs/>
        </w:rPr>
        <w:t xml:space="preserve">Return from Executive Sessions </w:t>
      </w:r>
      <w:r w:rsidR="00060069" w:rsidRPr="00C75177">
        <w:rPr>
          <w:rFonts w:ascii="Times New Roman" w:hAnsi="Times New Roman" w:cs="Times New Roman"/>
          <w:b/>
          <w:bCs/>
        </w:rPr>
        <w:t>to special meeting</w:t>
      </w:r>
    </w:p>
    <w:p w14:paraId="587B7CB3" w14:textId="16680404" w:rsidR="00497533" w:rsidRPr="00C75177" w:rsidRDefault="00497533" w:rsidP="00497533">
      <w:pPr>
        <w:rPr>
          <w:rFonts w:ascii="Times New Roman" w:hAnsi="Times New Roman" w:cs="Times New Roman"/>
          <w:b/>
          <w:bCs/>
        </w:rPr>
      </w:pPr>
    </w:p>
    <w:p w14:paraId="020F7006" w14:textId="71E47D89" w:rsidR="007C180F" w:rsidRDefault="007C180F" w:rsidP="007C180F">
      <w:pPr>
        <w:rPr>
          <w:rFonts w:ascii="Times New Roman" w:hAnsi="Times New Roman" w:cs="Times New Roman"/>
          <w:b/>
          <w:bCs/>
        </w:rPr>
      </w:pPr>
      <w:r w:rsidRPr="007C180F">
        <w:rPr>
          <w:rFonts w:ascii="Times New Roman" w:hAnsi="Times New Roman" w:cs="Times New Roman"/>
          <w:b/>
          <w:bCs/>
        </w:rPr>
        <w:t>6. Return to special meeting</w:t>
      </w:r>
    </w:p>
    <w:p w14:paraId="65B0DDA3" w14:textId="77777777" w:rsidR="007C180F" w:rsidRPr="007C180F" w:rsidRDefault="007C180F" w:rsidP="007C180F">
      <w:pPr>
        <w:rPr>
          <w:rFonts w:ascii="Times New Roman" w:hAnsi="Times New Roman" w:cs="Times New Roman"/>
          <w:b/>
          <w:bCs/>
        </w:rPr>
      </w:pPr>
    </w:p>
    <w:p w14:paraId="2F6ECD4B" w14:textId="35E5444D" w:rsidR="00497533" w:rsidRPr="00C75177" w:rsidRDefault="00497533" w:rsidP="00497533">
      <w:pPr>
        <w:rPr>
          <w:rFonts w:ascii="Times New Roman" w:hAnsi="Times New Roman"/>
        </w:rPr>
      </w:pPr>
      <w:r w:rsidRPr="00D86E38">
        <w:rPr>
          <w:rFonts w:ascii="Times New Roman" w:hAnsi="Times New Roman"/>
        </w:rPr>
        <w:t xml:space="preserve">At </w:t>
      </w:r>
      <w:r w:rsidR="00F747D6" w:rsidRPr="00D86E38">
        <w:rPr>
          <w:rFonts w:ascii="Times New Roman" w:hAnsi="Times New Roman"/>
        </w:rPr>
        <w:t>2</w:t>
      </w:r>
      <w:r w:rsidRPr="00D86E38">
        <w:rPr>
          <w:rFonts w:ascii="Times New Roman" w:hAnsi="Times New Roman"/>
        </w:rPr>
        <w:t>:2</w:t>
      </w:r>
      <w:r w:rsidR="00F747D6" w:rsidRPr="00D86E38">
        <w:rPr>
          <w:rFonts w:ascii="Times New Roman" w:hAnsi="Times New Roman"/>
        </w:rPr>
        <w:t>3</w:t>
      </w:r>
      <w:r w:rsidR="00D86E38" w:rsidRPr="00D86E38">
        <w:rPr>
          <w:rFonts w:ascii="Times New Roman" w:hAnsi="Times New Roman"/>
        </w:rPr>
        <w:t xml:space="preserve"> </w:t>
      </w:r>
      <w:r w:rsidRPr="00D86E38">
        <w:rPr>
          <w:rFonts w:ascii="Times New Roman" w:hAnsi="Times New Roman"/>
        </w:rPr>
        <w:t xml:space="preserve">p.m. </w:t>
      </w:r>
      <w:r w:rsidR="00D86E38" w:rsidRPr="00D86E38">
        <w:t>D. Berg</w:t>
      </w:r>
      <w:r w:rsidR="00F747D6" w:rsidRPr="00D86E38">
        <w:t xml:space="preserve"> </w:t>
      </w:r>
      <w:r w:rsidR="00F27933" w:rsidRPr="00D86E38">
        <w:t xml:space="preserve">made the </w:t>
      </w:r>
      <w:r w:rsidR="00D86E38" w:rsidRPr="00D86E38">
        <w:t xml:space="preserve">following </w:t>
      </w:r>
      <w:r w:rsidR="00F27933" w:rsidRPr="00D86E38">
        <w:t>Motion:</w:t>
      </w:r>
      <w:r w:rsidR="00F27933" w:rsidRPr="00390DE0">
        <w:rPr>
          <w:b/>
          <w:bCs/>
        </w:rPr>
        <w:t xml:space="preserve"> To </w:t>
      </w:r>
      <w:r w:rsidRPr="00390DE0">
        <w:rPr>
          <w:rFonts w:ascii="Times New Roman" w:hAnsi="Times New Roman"/>
          <w:b/>
          <w:bCs/>
        </w:rPr>
        <w:t xml:space="preserve">close </w:t>
      </w:r>
      <w:r w:rsidR="00325875">
        <w:rPr>
          <w:rFonts w:ascii="Times New Roman" w:hAnsi="Times New Roman"/>
          <w:b/>
          <w:bCs/>
        </w:rPr>
        <w:t xml:space="preserve">the </w:t>
      </w:r>
      <w:r w:rsidRPr="00390DE0">
        <w:rPr>
          <w:rFonts w:ascii="Times New Roman" w:hAnsi="Times New Roman"/>
          <w:b/>
          <w:bCs/>
        </w:rPr>
        <w:t>discussion</w:t>
      </w:r>
      <w:r w:rsidR="00325875">
        <w:rPr>
          <w:rFonts w:ascii="Times New Roman" w:hAnsi="Times New Roman"/>
          <w:b/>
          <w:bCs/>
        </w:rPr>
        <w:t>s</w:t>
      </w:r>
      <w:r w:rsidRPr="00390DE0">
        <w:rPr>
          <w:rFonts w:ascii="Times New Roman" w:hAnsi="Times New Roman"/>
          <w:b/>
          <w:bCs/>
        </w:rPr>
        <w:t xml:space="preserve"> in Executive Sessions and returned to the </w:t>
      </w:r>
      <w:r w:rsidR="00D86E38" w:rsidRPr="00390DE0">
        <w:rPr>
          <w:rFonts w:ascii="Times New Roman" w:hAnsi="Times New Roman"/>
          <w:b/>
          <w:bCs/>
        </w:rPr>
        <w:t xml:space="preserve">special </w:t>
      </w:r>
      <w:r w:rsidRPr="00390DE0">
        <w:rPr>
          <w:rFonts w:ascii="Times New Roman" w:hAnsi="Times New Roman"/>
          <w:b/>
          <w:bCs/>
        </w:rPr>
        <w:t>meeting</w:t>
      </w:r>
      <w:r w:rsidR="00F27933" w:rsidRPr="00390DE0">
        <w:rPr>
          <w:rFonts w:ascii="Times New Roman" w:hAnsi="Times New Roman"/>
          <w:b/>
          <w:bCs/>
        </w:rPr>
        <w:t>,</w:t>
      </w:r>
      <w:r w:rsidR="00F27933" w:rsidRPr="00D86E38">
        <w:rPr>
          <w:rFonts w:ascii="Times New Roman" w:hAnsi="Times New Roman"/>
        </w:rPr>
        <w:t xml:space="preserve"> member W. Bunnell seconded it, no discussion, and vote was unanimous to close Executive Sessions.</w:t>
      </w:r>
    </w:p>
    <w:p w14:paraId="1572A398" w14:textId="62D956B6" w:rsidR="00F747D6" w:rsidRDefault="00F747D6" w:rsidP="00497533">
      <w:pPr>
        <w:rPr>
          <w:rFonts w:ascii="Times New Roman" w:hAnsi="Times New Roman"/>
          <w:color w:val="BFBFBF" w:themeColor="background1" w:themeShade="BF"/>
        </w:rPr>
      </w:pPr>
    </w:p>
    <w:p w14:paraId="7675C0A9" w14:textId="77777777" w:rsidR="00325875" w:rsidRDefault="00325875" w:rsidP="0049753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5875">
        <w:rPr>
          <w:rFonts w:ascii="Times New Roman" w:hAnsi="Times New Roman" w:cs="Times New Roman"/>
          <w:b/>
          <w:bCs/>
        </w:rPr>
        <w:t xml:space="preserve">7. </w:t>
      </w:r>
      <w:r w:rsidRPr="003258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25875">
        <w:rPr>
          <w:rFonts w:ascii="Times New Roman" w:hAnsi="Times New Roman" w:cs="Times New Roman"/>
          <w:b/>
          <w:bCs/>
        </w:rPr>
        <w:t>Discuss any other business</w:t>
      </w:r>
      <w:r w:rsidRPr="003258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9B4C99" w14:textId="77777777" w:rsidR="00325875" w:rsidRDefault="00325875" w:rsidP="0049753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6E063F3" w14:textId="5DC3F125" w:rsidR="00F747D6" w:rsidRDefault="00F747D6" w:rsidP="00497533">
      <w:pPr>
        <w:rPr>
          <w:rFonts w:ascii="Times New Roman" w:hAnsi="Times New Roman"/>
        </w:rPr>
      </w:pPr>
      <w:r w:rsidRPr="00D86E38">
        <w:rPr>
          <w:rFonts w:ascii="Times New Roman" w:hAnsi="Times New Roman"/>
        </w:rPr>
        <w:t>After disc</w:t>
      </w:r>
      <w:r w:rsidR="00D86E38" w:rsidRPr="00D86E38">
        <w:rPr>
          <w:rFonts w:ascii="Times New Roman" w:hAnsi="Times New Roman"/>
        </w:rPr>
        <w:t>ussion</w:t>
      </w:r>
      <w:r w:rsidRPr="00D86E38">
        <w:rPr>
          <w:rFonts w:ascii="Times New Roman" w:hAnsi="Times New Roman"/>
        </w:rPr>
        <w:t xml:space="preserve"> w</w:t>
      </w:r>
      <w:r w:rsidR="00D86E38">
        <w:rPr>
          <w:rFonts w:ascii="Times New Roman" w:hAnsi="Times New Roman"/>
        </w:rPr>
        <w:t>ith</w:t>
      </w:r>
      <w:r w:rsidRPr="00D86E38">
        <w:rPr>
          <w:rFonts w:ascii="Times New Roman" w:hAnsi="Times New Roman"/>
        </w:rPr>
        <w:t xml:space="preserve"> </w:t>
      </w:r>
      <w:r w:rsidR="00325875">
        <w:rPr>
          <w:rFonts w:ascii="Times New Roman" w:hAnsi="Times New Roman"/>
        </w:rPr>
        <w:t xml:space="preserve">our </w:t>
      </w:r>
      <w:r w:rsidR="00325875" w:rsidRPr="00D86E38">
        <w:rPr>
          <w:rFonts w:ascii="Times New Roman" w:hAnsi="Times New Roman"/>
        </w:rPr>
        <w:t>a</w:t>
      </w:r>
      <w:r w:rsidR="00325875">
        <w:rPr>
          <w:rFonts w:ascii="Times New Roman" w:hAnsi="Times New Roman"/>
        </w:rPr>
        <w:t>ttorneys in Executive Sessions</w:t>
      </w:r>
      <w:r w:rsidR="00D86E38">
        <w:rPr>
          <w:rFonts w:ascii="Times New Roman" w:hAnsi="Times New Roman"/>
        </w:rPr>
        <w:t>, the B</w:t>
      </w:r>
      <w:r w:rsidRPr="00D86E38">
        <w:rPr>
          <w:rFonts w:ascii="Times New Roman" w:hAnsi="Times New Roman"/>
        </w:rPr>
        <w:t>o</w:t>
      </w:r>
      <w:r w:rsidR="00D86E38">
        <w:rPr>
          <w:rFonts w:ascii="Times New Roman" w:hAnsi="Times New Roman"/>
        </w:rPr>
        <w:t>a</w:t>
      </w:r>
      <w:r w:rsidRPr="00D86E38">
        <w:rPr>
          <w:rFonts w:ascii="Times New Roman" w:hAnsi="Times New Roman"/>
        </w:rPr>
        <w:t xml:space="preserve">rd decided </w:t>
      </w:r>
      <w:r w:rsidR="00D86E38">
        <w:rPr>
          <w:rFonts w:ascii="Times New Roman" w:hAnsi="Times New Roman"/>
        </w:rPr>
        <w:t xml:space="preserve">D. Berg should </w:t>
      </w:r>
      <w:r w:rsidRPr="00D86E38">
        <w:rPr>
          <w:rFonts w:ascii="Times New Roman" w:hAnsi="Times New Roman"/>
        </w:rPr>
        <w:t xml:space="preserve">contact </w:t>
      </w:r>
      <w:r w:rsidR="00325875">
        <w:rPr>
          <w:rFonts w:ascii="Times New Roman" w:hAnsi="Times New Roman"/>
        </w:rPr>
        <w:t xml:space="preserve">persons involved with the </w:t>
      </w:r>
      <w:r w:rsidR="00390DE0">
        <w:rPr>
          <w:rFonts w:ascii="Times New Roman" w:hAnsi="Times New Roman"/>
        </w:rPr>
        <w:t xml:space="preserve">relevant </w:t>
      </w:r>
      <w:r w:rsidRPr="00D86E38">
        <w:rPr>
          <w:rFonts w:ascii="Times New Roman" w:hAnsi="Times New Roman"/>
        </w:rPr>
        <w:t>management</w:t>
      </w:r>
      <w:r w:rsidR="00D86E38">
        <w:rPr>
          <w:rFonts w:ascii="Times New Roman" w:hAnsi="Times New Roman"/>
        </w:rPr>
        <w:t xml:space="preserve"> </w:t>
      </w:r>
      <w:r w:rsidR="00390DE0">
        <w:rPr>
          <w:rFonts w:ascii="Times New Roman" w:hAnsi="Times New Roman"/>
        </w:rPr>
        <w:t>proposals</w:t>
      </w:r>
      <w:r w:rsidR="00D86E38">
        <w:rPr>
          <w:rFonts w:ascii="Times New Roman" w:hAnsi="Times New Roman"/>
        </w:rPr>
        <w:t xml:space="preserve"> </w:t>
      </w:r>
      <w:r w:rsidR="00390DE0">
        <w:rPr>
          <w:rFonts w:ascii="Times New Roman" w:hAnsi="Times New Roman"/>
        </w:rPr>
        <w:t xml:space="preserve">to request that they follow up with our legal </w:t>
      </w:r>
      <w:r w:rsidR="007C180F">
        <w:rPr>
          <w:rFonts w:ascii="Times New Roman" w:hAnsi="Times New Roman"/>
        </w:rPr>
        <w:t>counsel</w:t>
      </w:r>
      <w:r w:rsidR="00390DE0">
        <w:rPr>
          <w:rFonts w:ascii="Times New Roman" w:hAnsi="Times New Roman"/>
        </w:rPr>
        <w:t xml:space="preserve"> </w:t>
      </w:r>
      <w:r w:rsidR="00776B57">
        <w:rPr>
          <w:rFonts w:ascii="Times New Roman" w:hAnsi="Times New Roman"/>
        </w:rPr>
        <w:t>(</w:t>
      </w:r>
      <w:r w:rsidR="00390DE0">
        <w:rPr>
          <w:rFonts w:ascii="Times New Roman" w:hAnsi="Times New Roman"/>
        </w:rPr>
        <w:t xml:space="preserve">about </w:t>
      </w:r>
      <w:r w:rsidR="00325875">
        <w:rPr>
          <w:rFonts w:ascii="Times New Roman" w:hAnsi="Times New Roman"/>
        </w:rPr>
        <w:t>further discuss</w:t>
      </w:r>
      <w:r w:rsidR="00776B57">
        <w:rPr>
          <w:rFonts w:ascii="Times New Roman" w:hAnsi="Times New Roman"/>
        </w:rPr>
        <w:t>ions about</w:t>
      </w:r>
      <w:r w:rsidR="00325875">
        <w:rPr>
          <w:rFonts w:ascii="Times New Roman" w:hAnsi="Times New Roman"/>
        </w:rPr>
        <w:t xml:space="preserve"> </w:t>
      </w:r>
      <w:r w:rsidR="00390DE0">
        <w:rPr>
          <w:rFonts w:ascii="Times New Roman" w:hAnsi="Times New Roman"/>
        </w:rPr>
        <w:t xml:space="preserve">the need to form an </w:t>
      </w:r>
      <w:r w:rsidR="007C180F">
        <w:rPr>
          <w:rFonts w:ascii="Times New Roman" w:hAnsi="Times New Roman"/>
        </w:rPr>
        <w:t>Affiliation</w:t>
      </w:r>
      <w:r w:rsidR="00776B57">
        <w:rPr>
          <w:rFonts w:ascii="Times New Roman" w:hAnsi="Times New Roman"/>
        </w:rPr>
        <w:t xml:space="preserve"> relationship</w:t>
      </w:r>
      <w:r w:rsidR="00390DE0">
        <w:rPr>
          <w:rFonts w:ascii="Times New Roman" w:hAnsi="Times New Roman"/>
        </w:rPr>
        <w:t xml:space="preserve">.  </w:t>
      </w:r>
      <w:r w:rsidR="007C180F">
        <w:rPr>
          <w:rFonts w:ascii="Times New Roman" w:hAnsi="Times New Roman"/>
        </w:rPr>
        <w:t>D. Berg also noted that the costs to form such A</w:t>
      </w:r>
      <w:r w:rsidR="00390DE0">
        <w:rPr>
          <w:rFonts w:ascii="Times New Roman" w:hAnsi="Times New Roman"/>
        </w:rPr>
        <w:t>ffiliation</w:t>
      </w:r>
      <w:r w:rsidR="007C180F">
        <w:rPr>
          <w:rFonts w:ascii="Times New Roman" w:hAnsi="Times New Roman"/>
        </w:rPr>
        <w:t>-agreements</w:t>
      </w:r>
      <w:r w:rsidR="00390DE0">
        <w:rPr>
          <w:rFonts w:ascii="Times New Roman" w:hAnsi="Times New Roman"/>
        </w:rPr>
        <w:t xml:space="preserve"> may </w:t>
      </w:r>
      <w:r w:rsidR="007C180F">
        <w:rPr>
          <w:rFonts w:ascii="Times New Roman" w:hAnsi="Times New Roman"/>
        </w:rPr>
        <w:t>affect</w:t>
      </w:r>
      <w:r w:rsidR="00390DE0">
        <w:rPr>
          <w:rFonts w:ascii="Times New Roman" w:hAnsi="Times New Roman"/>
        </w:rPr>
        <w:t xml:space="preserve"> </w:t>
      </w:r>
      <w:r w:rsidR="007C180F">
        <w:rPr>
          <w:rFonts w:ascii="Times New Roman" w:hAnsi="Times New Roman"/>
        </w:rPr>
        <w:t xml:space="preserve">the cost of </w:t>
      </w:r>
      <w:r w:rsidR="00325875">
        <w:rPr>
          <w:rFonts w:ascii="Times New Roman" w:hAnsi="Times New Roman"/>
        </w:rPr>
        <w:t>some</w:t>
      </w:r>
      <w:r w:rsidR="00390DE0">
        <w:rPr>
          <w:rFonts w:ascii="Times New Roman" w:hAnsi="Times New Roman"/>
        </w:rPr>
        <w:t xml:space="preserve"> </w:t>
      </w:r>
      <w:r w:rsidR="00325875">
        <w:rPr>
          <w:rFonts w:ascii="Times New Roman" w:hAnsi="Times New Roman"/>
        </w:rPr>
        <w:t xml:space="preserve">management </w:t>
      </w:r>
      <w:r w:rsidR="00390DE0">
        <w:rPr>
          <w:rFonts w:ascii="Times New Roman" w:hAnsi="Times New Roman"/>
        </w:rPr>
        <w:t xml:space="preserve">proposals. </w:t>
      </w:r>
    </w:p>
    <w:p w14:paraId="3206D405" w14:textId="1DDD8EF4" w:rsidR="00325875" w:rsidRDefault="00325875" w:rsidP="00497533">
      <w:pPr>
        <w:rPr>
          <w:rFonts w:ascii="Times New Roman" w:hAnsi="Times New Roman"/>
        </w:rPr>
      </w:pPr>
    </w:p>
    <w:p w14:paraId="57C1E188" w14:textId="5A14C411" w:rsidR="00325875" w:rsidRDefault="00325875" w:rsidP="00497533">
      <w:pPr>
        <w:rPr>
          <w:rFonts w:ascii="Times New Roman" w:hAnsi="Times New Roman"/>
          <w:b/>
          <w:bCs/>
        </w:rPr>
      </w:pPr>
      <w:r w:rsidRPr="00325875">
        <w:rPr>
          <w:rFonts w:ascii="Times New Roman" w:hAnsi="Times New Roman"/>
          <w:b/>
          <w:bCs/>
        </w:rPr>
        <w:t>8. Review and approval of 7/7/2020 minutes</w:t>
      </w:r>
    </w:p>
    <w:p w14:paraId="69B2ABB2" w14:textId="61545A7E" w:rsidR="00325875" w:rsidRDefault="00325875" w:rsidP="00497533">
      <w:pPr>
        <w:rPr>
          <w:rFonts w:ascii="Times New Roman" w:hAnsi="Times New Roman"/>
          <w:b/>
          <w:bCs/>
        </w:rPr>
      </w:pPr>
    </w:p>
    <w:p w14:paraId="7C208523" w14:textId="2666F25A" w:rsidR="00325875" w:rsidRPr="00325875" w:rsidRDefault="00325875" w:rsidP="00497533">
      <w:pPr>
        <w:rPr>
          <w:rFonts w:ascii="Times New Roman" w:hAnsi="Times New Roman"/>
        </w:rPr>
      </w:pPr>
      <w:r w:rsidRPr="00325875">
        <w:rPr>
          <w:rFonts w:ascii="Times New Roman" w:hAnsi="Times New Roman"/>
        </w:rPr>
        <w:t>The decision to approve the 7/7/2020 minutes was postponed to a f</w:t>
      </w:r>
      <w:r>
        <w:rPr>
          <w:rFonts w:ascii="Times New Roman" w:hAnsi="Times New Roman"/>
        </w:rPr>
        <w:t>uture</w:t>
      </w:r>
      <w:r w:rsidRPr="00325875">
        <w:rPr>
          <w:rFonts w:ascii="Times New Roman" w:hAnsi="Times New Roman"/>
        </w:rPr>
        <w:t xml:space="preserve"> meeting.</w:t>
      </w:r>
    </w:p>
    <w:p w14:paraId="1875F5E2" w14:textId="03280F09" w:rsidR="00355AF2" w:rsidRPr="00C75177" w:rsidRDefault="00355AF2" w:rsidP="00497533">
      <w:pPr>
        <w:rPr>
          <w:rFonts w:ascii="Times New Roman" w:hAnsi="Times New Roman"/>
        </w:rPr>
      </w:pPr>
    </w:p>
    <w:p w14:paraId="793BAEF6" w14:textId="69CC70EC" w:rsidR="00036AF8" w:rsidRPr="00C75177" w:rsidRDefault="002616A9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lastRenderedPageBreak/>
        <w:t>V</w:t>
      </w:r>
      <w:r w:rsidR="00D16A98" w:rsidRPr="00C75177">
        <w:rPr>
          <w:rFonts w:ascii="Times New Roman" w:hAnsi="Times New Roman"/>
          <w:b/>
          <w:bCs/>
        </w:rPr>
        <w:t xml:space="preserve">ote to </w:t>
      </w:r>
      <w:r w:rsidR="001B0BA0" w:rsidRPr="00C75177">
        <w:rPr>
          <w:rFonts w:ascii="Times New Roman" w:hAnsi="Times New Roman"/>
          <w:b/>
          <w:bCs/>
        </w:rPr>
        <w:t>Adjourn</w:t>
      </w:r>
      <w:r w:rsidR="001B0BA0" w:rsidRPr="00C75177">
        <w:rPr>
          <w:rFonts w:ascii="Times New Roman" w:hAnsi="Times New Roman"/>
        </w:rPr>
        <w:t xml:space="preserve"> – </w:t>
      </w:r>
      <w:bookmarkStart w:id="3" w:name="_Hlk44510598"/>
      <w:r w:rsidR="001B0BA0" w:rsidRPr="00C75177">
        <w:rPr>
          <w:rFonts w:ascii="Times New Roman" w:hAnsi="Times New Roman"/>
        </w:rPr>
        <w:t xml:space="preserve">The </w:t>
      </w:r>
      <w:r w:rsidR="00D16A98" w:rsidRPr="00C75177">
        <w:rPr>
          <w:rFonts w:ascii="Times New Roman" w:hAnsi="Times New Roman"/>
        </w:rPr>
        <w:t xml:space="preserve">vote to adjourn the meeting was taken, it was unanimous and the </w:t>
      </w:r>
      <w:r w:rsidR="001B0BA0" w:rsidRPr="00C75177">
        <w:rPr>
          <w:rFonts w:ascii="Times New Roman" w:hAnsi="Times New Roman"/>
        </w:rPr>
        <w:t xml:space="preserve">meeting adjourned at </w:t>
      </w:r>
      <w:r w:rsidR="00F747D6">
        <w:rPr>
          <w:rFonts w:ascii="Times New Roman" w:hAnsi="Times New Roman"/>
        </w:rPr>
        <w:t>2</w:t>
      </w:r>
      <w:r w:rsidR="00060069" w:rsidRPr="00C75177">
        <w:rPr>
          <w:rFonts w:ascii="Times New Roman" w:hAnsi="Times New Roman"/>
        </w:rPr>
        <w:t>:3</w:t>
      </w:r>
      <w:r w:rsidR="00F747D6">
        <w:rPr>
          <w:rFonts w:ascii="Times New Roman" w:hAnsi="Times New Roman"/>
        </w:rPr>
        <w:t>6</w:t>
      </w:r>
      <w:r w:rsidR="00060069" w:rsidRPr="00C75177">
        <w:rPr>
          <w:rFonts w:ascii="Times New Roman" w:hAnsi="Times New Roman"/>
        </w:rPr>
        <w:t xml:space="preserve"> p.m.</w:t>
      </w:r>
      <w:bookmarkEnd w:id="3"/>
    </w:p>
    <w:p w14:paraId="4E3318D9" w14:textId="77777777" w:rsidR="00060069" w:rsidRPr="00C75177" w:rsidRDefault="00060069">
      <w:pPr>
        <w:rPr>
          <w:rFonts w:ascii="Times New Roman" w:hAnsi="Times New Roman"/>
        </w:rPr>
      </w:pPr>
    </w:p>
    <w:p w14:paraId="01B4179F" w14:textId="77777777" w:rsidR="00036AF8" w:rsidRPr="00C75177" w:rsidRDefault="001B0BA0">
      <w:pPr>
        <w:rPr>
          <w:rFonts w:ascii="Times New Roman" w:hAnsi="Times New Roman"/>
          <w:i/>
          <w:iCs/>
        </w:rPr>
      </w:pPr>
      <w:bookmarkStart w:id="4" w:name="_Hlk44510641"/>
      <w:r w:rsidRPr="00C75177">
        <w:rPr>
          <w:rFonts w:ascii="Times New Roman" w:hAnsi="Times New Roman"/>
          <w:i/>
          <w:iCs/>
        </w:rPr>
        <w:t>Respectfully submitted by</w:t>
      </w:r>
    </w:p>
    <w:p w14:paraId="74FAD2CD" w14:textId="012397F1" w:rsidR="00036AF8" w:rsidRPr="00C75177" w:rsidRDefault="00C75177">
      <w:pPr>
        <w:rPr>
          <w:rFonts w:ascii="Times New Roman" w:hAnsi="Times New Roman"/>
        </w:rPr>
      </w:pPr>
      <w:r w:rsidRPr="00C75177">
        <w:rPr>
          <w:noProof/>
          <w:lang w:eastAsia="en-US" w:bidi="ar-SA"/>
        </w:rPr>
        <w:drawing>
          <wp:inline distT="0" distB="0" distL="0" distR="0" wp14:anchorId="4D88B325" wp14:editId="104D6DEF">
            <wp:extent cx="1292045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8729" cy="5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195F" w14:textId="7777777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</w:rPr>
        <w:t>Chairman Don Berg</w:t>
      </w:r>
    </w:p>
    <w:p w14:paraId="0797A5D0" w14:textId="7777777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 w:cs="Times New Roman"/>
          <w:i/>
          <w:iCs/>
        </w:rPr>
        <w:t>Please note that minutes are posted prior to being officially approved – changes/corrections are normally indicated in the subsequent month’s meeting minutes.</w:t>
      </w:r>
      <w:bookmarkEnd w:id="4"/>
    </w:p>
    <w:sectPr w:rsidR="00036AF8" w:rsidRPr="00C75177" w:rsidSect="00C75177">
      <w:pgSz w:w="12240" w:h="15840"/>
      <w:pgMar w:top="864" w:right="1152" w:bottom="864" w:left="1152" w:header="0" w:footer="0" w:gutter="0"/>
      <w:lnNumType w:countBy="1" w:distance="288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1601"/>
    <w:multiLevelType w:val="hybridMultilevel"/>
    <w:tmpl w:val="DCD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8"/>
    <w:rsid w:val="0002791C"/>
    <w:rsid w:val="00036AF8"/>
    <w:rsid w:val="00060069"/>
    <w:rsid w:val="00114004"/>
    <w:rsid w:val="0015126E"/>
    <w:rsid w:val="001B0BA0"/>
    <w:rsid w:val="001C6792"/>
    <w:rsid w:val="001E4278"/>
    <w:rsid w:val="002518EA"/>
    <w:rsid w:val="002616A9"/>
    <w:rsid w:val="002F6793"/>
    <w:rsid w:val="00313BEA"/>
    <w:rsid w:val="00325875"/>
    <w:rsid w:val="00355AF2"/>
    <w:rsid w:val="00376E99"/>
    <w:rsid w:val="00390DE0"/>
    <w:rsid w:val="003D7126"/>
    <w:rsid w:val="00497533"/>
    <w:rsid w:val="004D2ED3"/>
    <w:rsid w:val="005019B6"/>
    <w:rsid w:val="005F0612"/>
    <w:rsid w:val="00666739"/>
    <w:rsid w:val="00677AFC"/>
    <w:rsid w:val="006B4647"/>
    <w:rsid w:val="00776B57"/>
    <w:rsid w:val="007C180F"/>
    <w:rsid w:val="009B7571"/>
    <w:rsid w:val="00A10DF7"/>
    <w:rsid w:val="00B34ACD"/>
    <w:rsid w:val="00B77720"/>
    <w:rsid w:val="00BD20AF"/>
    <w:rsid w:val="00C75177"/>
    <w:rsid w:val="00C97029"/>
    <w:rsid w:val="00CC4927"/>
    <w:rsid w:val="00D16A98"/>
    <w:rsid w:val="00D421E7"/>
    <w:rsid w:val="00D6496F"/>
    <w:rsid w:val="00D86E38"/>
    <w:rsid w:val="00E0298D"/>
    <w:rsid w:val="00E07923"/>
    <w:rsid w:val="00E11AB3"/>
    <w:rsid w:val="00F27933"/>
    <w:rsid w:val="00F42409"/>
    <w:rsid w:val="00F747D6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B732"/>
  <w15:docId w15:val="{72161EF7-DE62-414D-B29C-1C1A77A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LineNumber">
    <w:name w:val="line number"/>
    <w:basedOn w:val="DefaultParagraphFont"/>
    <w:uiPriority w:val="99"/>
    <w:semiHidden/>
    <w:unhideWhenUsed/>
    <w:rsid w:val="00CC4927"/>
  </w:style>
  <w:style w:type="paragraph" w:styleId="BalloonText">
    <w:name w:val="Balloon Text"/>
    <w:basedOn w:val="Normal"/>
    <w:link w:val="BalloonTextChar"/>
    <w:uiPriority w:val="99"/>
    <w:semiHidden/>
    <w:unhideWhenUsed/>
    <w:rsid w:val="004D2ED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D3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777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dc:description/>
  <cp:lastModifiedBy>Amy Lam</cp:lastModifiedBy>
  <cp:revision>2</cp:revision>
  <cp:lastPrinted>2020-07-16T18:12:00Z</cp:lastPrinted>
  <dcterms:created xsi:type="dcterms:W3CDTF">2020-07-16T18:12:00Z</dcterms:created>
  <dcterms:modified xsi:type="dcterms:W3CDTF">2020-07-16T18:12:00Z</dcterms:modified>
  <dc:language>en-US</dc:language>
</cp:coreProperties>
</file>